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42C9" w:rsidRDefault="005911C0">
      <w:pPr>
        <w:pStyle w:val="Normal1"/>
        <w:spacing w:after="0" w:line="276" w:lineRule="auto"/>
        <w:jc w:val="center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ANEXO VIII - CARTA PROPOSTA DA LICITANTE</w:t>
      </w:r>
    </w:p>
    <w:p w:rsidR="006F42C9" w:rsidRDefault="006F42C9">
      <w:pPr>
        <w:pStyle w:val="Normal1"/>
        <w:spacing w:after="0" w:line="240" w:lineRule="auto"/>
        <w:rPr>
          <w:rFonts w:ascii="Arial" w:hAnsi="Arial" w:cs="Arial"/>
          <w:b/>
          <w:sz w:val="21"/>
          <w:szCs w:val="21"/>
        </w:rPr>
      </w:pPr>
    </w:p>
    <w:p w:rsidR="006F42C9" w:rsidRDefault="006F42C9">
      <w:pPr>
        <w:pStyle w:val="Normal1"/>
        <w:spacing w:after="0" w:line="240" w:lineRule="auto"/>
        <w:rPr>
          <w:rFonts w:ascii="Arial" w:hAnsi="Arial" w:cs="Arial"/>
          <w:b/>
          <w:sz w:val="21"/>
          <w:szCs w:val="21"/>
        </w:rPr>
      </w:pPr>
    </w:p>
    <w:p w:rsidR="002F6D04" w:rsidRPr="002F6D04" w:rsidRDefault="002F6D04" w:rsidP="002F6D04">
      <w:pPr>
        <w:pStyle w:val="Normal1"/>
        <w:spacing w:after="0" w:line="276" w:lineRule="auto"/>
        <w:jc w:val="both"/>
        <w:rPr>
          <w:rFonts w:ascii="Arial" w:hAnsi="Arial" w:cs="Arial"/>
          <w:b/>
          <w:sz w:val="21"/>
          <w:szCs w:val="21"/>
        </w:rPr>
      </w:pPr>
      <w:r w:rsidRPr="002F6D04">
        <w:rPr>
          <w:rFonts w:ascii="Arial" w:hAnsi="Arial" w:cs="Arial"/>
          <w:b/>
          <w:sz w:val="21"/>
          <w:szCs w:val="21"/>
        </w:rPr>
        <w:t>PROCESSO LICITATÓRIO Nº. 133/2024</w:t>
      </w:r>
    </w:p>
    <w:p w:rsidR="002F6D04" w:rsidRPr="002F6D04" w:rsidRDefault="002F6D04" w:rsidP="002F6D04">
      <w:pPr>
        <w:pStyle w:val="Normal1"/>
        <w:spacing w:after="0" w:line="276" w:lineRule="auto"/>
        <w:jc w:val="both"/>
        <w:rPr>
          <w:rFonts w:ascii="Arial" w:hAnsi="Arial" w:cs="Arial"/>
          <w:b/>
          <w:sz w:val="21"/>
          <w:szCs w:val="21"/>
        </w:rPr>
      </w:pPr>
      <w:r w:rsidRPr="002F6D04">
        <w:rPr>
          <w:rFonts w:ascii="Arial" w:hAnsi="Arial" w:cs="Arial"/>
          <w:b/>
          <w:sz w:val="21"/>
          <w:szCs w:val="21"/>
        </w:rPr>
        <w:t>CONCORRÊNCIA PÚBLICA Nº015/2024</w:t>
      </w:r>
    </w:p>
    <w:p w:rsidR="006F42C9" w:rsidRDefault="002F6D04" w:rsidP="002F6D04">
      <w:pPr>
        <w:pStyle w:val="Normal1"/>
        <w:spacing w:after="0" w:line="276" w:lineRule="auto"/>
        <w:jc w:val="both"/>
        <w:rPr>
          <w:rFonts w:ascii="Arial" w:hAnsi="Arial" w:cs="Arial"/>
          <w:bCs/>
          <w:sz w:val="21"/>
          <w:szCs w:val="21"/>
        </w:rPr>
      </w:pPr>
      <w:r w:rsidRPr="002F6D04">
        <w:rPr>
          <w:rFonts w:ascii="Arial" w:hAnsi="Arial" w:cs="Arial"/>
          <w:b/>
          <w:sz w:val="21"/>
          <w:szCs w:val="21"/>
        </w:rPr>
        <w:t>OBJETO: CONCESSÃO DE USO DE ESPAÇO FÍSICO PARA PRESTAÇÃO DE SERVIÇOS DE LANCHONETE E RESTAURANTE, NO PRÉDIO DA NOVA SEDE DA PREFEITURA DE MONTES CLAROS/MG, CONFORME ESPECIFICAÇÕES, EXIGÊNCIAS E QUANTIDADES ESTABELECIDAS NESTE EDITAL.</w:t>
      </w:r>
    </w:p>
    <w:p w:rsidR="006F42C9" w:rsidRDefault="006F42C9">
      <w:pPr>
        <w:pStyle w:val="Normal1"/>
        <w:spacing w:after="0" w:line="276" w:lineRule="auto"/>
        <w:jc w:val="both"/>
        <w:rPr>
          <w:rFonts w:ascii="Arial" w:hAnsi="Arial" w:cs="Arial"/>
          <w:bCs/>
          <w:sz w:val="21"/>
          <w:szCs w:val="21"/>
        </w:rPr>
      </w:pPr>
    </w:p>
    <w:p w:rsidR="006F42C9" w:rsidRDefault="005911C0">
      <w:pPr>
        <w:pStyle w:val="Normal1"/>
        <w:spacing w:after="0" w:line="276" w:lineRule="auto"/>
        <w:ind w:left="1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Eu, [representante Legal devidamente qualificado] da empresa [nome da empresa licitante], sediada à [endereço completo da sede], telefone [número], e-mail [endereço de e-mail], tendo examinado o Edital, vem apresentar a proposta para execução dos serviços nele referidos, no valor de R</w:t>
      </w:r>
      <w:proofErr w:type="gramStart"/>
      <w:r>
        <w:rPr>
          <w:rFonts w:ascii="Arial" w:hAnsi="Arial" w:cs="Arial"/>
          <w:sz w:val="21"/>
          <w:szCs w:val="21"/>
        </w:rPr>
        <w:t>$....</w:t>
      </w:r>
      <w:proofErr w:type="gramEnd"/>
      <w:r>
        <w:rPr>
          <w:rFonts w:ascii="Arial" w:hAnsi="Arial" w:cs="Arial"/>
          <w:sz w:val="21"/>
          <w:szCs w:val="21"/>
        </w:rPr>
        <w:t>(....).</w:t>
      </w:r>
    </w:p>
    <w:p w:rsidR="006F42C9" w:rsidRDefault="006F42C9">
      <w:pPr>
        <w:pStyle w:val="Normal1"/>
        <w:spacing w:after="0" w:line="276" w:lineRule="auto"/>
        <w:jc w:val="both"/>
        <w:rPr>
          <w:rFonts w:ascii="Arial" w:hAnsi="Arial" w:cs="Arial"/>
          <w:sz w:val="21"/>
          <w:szCs w:val="21"/>
        </w:rPr>
      </w:pPr>
    </w:p>
    <w:p w:rsidR="006F42C9" w:rsidRDefault="005911C0">
      <w:pPr>
        <w:pStyle w:val="Normal1"/>
        <w:spacing w:after="0" w:line="276" w:lineRule="auto"/>
        <w:ind w:left="1141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Outrossim, declara que:</w:t>
      </w:r>
    </w:p>
    <w:p w:rsidR="006F42C9" w:rsidRDefault="006F42C9">
      <w:pPr>
        <w:pStyle w:val="Normal1"/>
        <w:spacing w:after="0" w:line="276" w:lineRule="auto"/>
        <w:jc w:val="both"/>
        <w:rPr>
          <w:rFonts w:ascii="Arial" w:hAnsi="Arial" w:cs="Arial"/>
          <w:sz w:val="21"/>
          <w:szCs w:val="21"/>
        </w:rPr>
      </w:pPr>
    </w:p>
    <w:p w:rsidR="006F42C9" w:rsidRDefault="005911C0">
      <w:pPr>
        <w:pStyle w:val="Normal1"/>
        <w:numPr>
          <w:ilvl w:val="0"/>
          <w:numId w:val="1"/>
        </w:numPr>
        <w:tabs>
          <w:tab w:val="clear" w:pos="720"/>
          <w:tab w:val="left" w:pos="253"/>
        </w:tabs>
        <w:spacing w:after="0" w:line="276" w:lineRule="auto"/>
        <w:ind w:left="1" w:hanging="1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Esta proposta compreende todas as despesas diretas e indiretas, tais com: </w:t>
      </w:r>
      <w:bookmarkStart w:id="0" w:name="_GoBack"/>
      <w:bookmarkEnd w:id="0"/>
      <w:r>
        <w:rPr>
          <w:rFonts w:ascii="Arial" w:hAnsi="Arial" w:cs="Arial"/>
          <w:sz w:val="21"/>
          <w:szCs w:val="21"/>
        </w:rPr>
        <w:t xml:space="preserve">mão-de-obra (inclusive leis sociais), materiais, ferramentas, transportes, equipamentos, seguros, impostos e demais encargos necessários à perfeita execução de toda a obra; </w:t>
      </w:r>
    </w:p>
    <w:p w:rsidR="006F42C9" w:rsidRDefault="005911C0">
      <w:pPr>
        <w:pStyle w:val="Normal1"/>
        <w:numPr>
          <w:ilvl w:val="0"/>
          <w:numId w:val="1"/>
        </w:numPr>
        <w:tabs>
          <w:tab w:val="clear" w:pos="720"/>
          <w:tab w:val="left" w:pos="263"/>
        </w:tabs>
        <w:spacing w:after="0" w:line="276" w:lineRule="auto"/>
        <w:ind w:left="1" w:hanging="1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Concordamos em manter a validade desta proposta por um período de 90 (noventa) dias, contado da data final prevista para sua entrega; </w:t>
      </w:r>
    </w:p>
    <w:p w:rsidR="006F42C9" w:rsidRDefault="005911C0">
      <w:pPr>
        <w:pStyle w:val="Normal1"/>
        <w:numPr>
          <w:ilvl w:val="0"/>
          <w:numId w:val="1"/>
        </w:numPr>
        <w:tabs>
          <w:tab w:val="clear" w:pos="720"/>
          <w:tab w:val="left" w:pos="260"/>
        </w:tabs>
        <w:spacing w:after="0" w:line="276" w:lineRule="auto"/>
        <w:ind w:left="1" w:hanging="1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Que os serviços serão executados no prazo de [prazo do edital] meses, a contar da emissão da ordem de serviço;</w:t>
      </w:r>
    </w:p>
    <w:p w:rsidR="006F42C9" w:rsidRDefault="005911C0">
      <w:pPr>
        <w:pStyle w:val="Normal1"/>
        <w:numPr>
          <w:ilvl w:val="0"/>
          <w:numId w:val="1"/>
        </w:numPr>
        <w:tabs>
          <w:tab w:val="clear" w:pos="720"/>
          <w:tab w:val="left" w:pos="306"/>
        </w:tabs>
        <w:spacing w:after="0" w:line="276" w:lineRule="auto"/>
        <w:ind w:left="1" w:hanging="1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Até que o contrato seja assinado, esta proposta constituirá um compromisso de nossa parte, observada as condições do Edital;</w:t>
      </w:r>
    </w:p>
    <w:p w:rsidR="006F42C9" w:rsidRDefault="005911C0">
      <w:pPr>
        <w:pStyle w:val="Normal1"/>
        <w:numPr>
          <w:ilvl w:val="0"/>
          <w:numId w:val="1"/>
        </w:numPr>
        <w:tabs>
          <w:tab w:val="clear" w:pos="720"/>
          <w:tab w:val="left" w:pos="253"/>
        </w:tabs>
        <w:spacing w:after="0" w:line="276" w:lineRule="auto"/>
        <w:ind w:left="1" w:right="20" w:hanging="1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Declaramos que os serviços serão executados em conformidade com a planilha de quantitativos e preços do Órgão Solicitante, especificações e demais elementos. </w:t>
      </w:r>
    </w:p>
    <w:p w:rsidR="006F42C9" w:rsidRDefault="006F42C9">
      <w:pPr>
        <w:pStyle w:val="Normal1"/>
        <w:tabs>
          <w:tab w:val="left" w:pos="253"/>
        </w:tabs>
        <w:spacing w:after="0" w:line="276" w:lineRule="auto"/>
        <w:ind w:left="1" w:right="20"/>
        <w:jc w:val="both"/>
        <w:rPr>
          <w:rFonts w:ascii="Arial" w:hAnsi="Arial" w:cs="Arial"/>
          <w:sz w:val="21"/>
          <w:szCs w:val="21"/>
        </w:rPr>
      </w:pPr>
    </w:p>
    <w:p w:rsidR="006F42C9" w:rsidRDefault="006F42C9">
      <w:pPr>
        <w:pStyle w:val="Normal1"/>
        <w:tabs>
          <w:tab w:val="left" w:pos="253"/>
        </w:tabs>
        <w:spacing w:after="0" w:line="276" w:lineRule="auto"/>
        <w:ind w:right="20"/>
        <w:jc w:val="both"/>
        <w:rPr>
          <w:rFonts w:ascii="Arial" w:hAnsi="Arial" w:cs="Arial"/>
          <w:sz w:val="21"/>
          <w:szCs w:val="21"/>
        </w:rPr>
      </w:pPr>
    </w:p>
    <w:p w:rsidR="006F42C9" w:rsidRDefault="005911C0">
      <w:pPr>
        <w:pStyle w:val="Normal1"/>
        <w:spacing w:after="0" w:line="276" w:lineRule="auto"/>
        <w:ind w:left="3541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_</w:t>
      </w:r>
      <w:proofErr w:type="gramStart"/>
      <w:r>
        <w:rPr>
          <w:rFonts w:ascii="Arial" w:hAnsi="Arial" w:cs="Arial"/>
          <w:b/>
          <w:bCs/>
          <w:sz w:val="21"/>
          <w:szCs w:val="21"/>
        </w:rPr>
        <w:t>_(</w:t>
      </w:r>
      <w:proofErr w:type="gramEnd"/>
      <w:r>
        <w:rPr>
          <w:rFonts w:ascii="Arial" w:hAnsi="Arial" w:cs="Arial"/>
          <w:b/>
          <w:bCs/>
          <w:sz w:val="21"/>
          <w:szCs w:val="21"/>
        </w:rPr>
        <w:t>Local e Data)___</w:t>
      </w:r>
    </w:p>
    <w:p w:rsidR="006F42C9" w:rsidRDefault="006F42C9">
      <w:pPr>
        <w:pStyle w:val="Normal1"/>
        <w:spacing w:after="0" w:line="276" w:lineRule="auto"/>
        <w:jc w:val="both"/>
        <w:rPr>
          <w:rFonts w:ascii="Arial" w:hAnsi="Arial" w:cs="Arial"/>
          <w:sz w:val="21"/>
          <w:szCs w:val="21"/>
        </w:rPr>
      </w:pPr>
    </w:p>
    <w:p w:rsidR="006F42C9" w:rsidRDefault="006F42C9">
      <w:pPr>
        <w:pStyle w:val="Normal1"/>
        <w:spacing w:after="0" w:line="276" w:lineRule="auto"/>
        <w:jc w:val="both"/>
        <w:rPr>
          <w:rFonts w:ascii="Arial" w:hAnsi="Arial" w:cs="Arial"/>
          <w:sz w:val="21"/>
          <w:szCs w:val="21"/>
        </w:rPr>
      </w:pPr>
    </w:p>
    <w:p w:rsidR="006F42C9" w:rsidRDefault="006F42C9">
      <w:pPr>
        <w:pStyle w:val="Normal1"/>
        <w:spacing w:after="0" w:line="276" w:lineRule="auto"/>
        <w:jc w:val="both"/>
        <w:rPr>
          <w:rFonts w:ascii="Arial" w:hAnsi="Arial" w:cs="Arial"/>
          <w:sz w:val="21"/>
          <w:szCs w:val="21"/>
        </w:rPr>
      </w:pPr>
    </w:p>
    <w:p w:rsidR="006F42C9" w:rsidRDefault="005911C0">
      <w:pPr>
        <w:pStyle w:val="Normal1"/>
        <w:spacing w:after="0" w:line="276" w:lineRule="auto"/>
        <w:ind w:left="3941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Empresa Licitante</w:t>
      </w:r>
    </w:p>
    <w:p w:rsidR="006F42C9" w:rsidRDefault="005911C0">
      <w:pPr>
        <w:pStyle w:val="Normal1"/>
        <w:spacing w:after="0" w:line="276" w:lineRule="auto"/>
        <w:ind w:left="2921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(</w:t>
      </w:r>
      <w:proofErr w:type="gramStart"/>
      <w:r>
        <w:rPr>
          <w:rFonts w:ascii="Arial" w:hAnsi="Arial" w:cs="Arial"/>
          <w:b/>
          <w:bCs/>
          <w:sz w:val="21"/>
          <w:szCs w:val="21"/>
        </w:rPr>
        <w:t>responsável</w:t>
      </w:r>
      <w:proofErr w:type="gramEnd"/>
      <w:r>
        <w:rPr>
          <w:rFonts w:ascii="Arial" w:hAnsi="Arial" w:cs="Arial"/>
          <w:b/>
          <w:bCs/>
          <w:sz w:val="21"/>
          <w:szCs w:val="21"/>
        </w:rPr>
        <w:t xml:space="preserve"> legal, cargo e assinatura) </w:t>
      </w:r>
    </w:p>
    <w:sectPr w:rsidR="006F42C9">
      <w:headerReference w:type="default" r:id="rId7"/>
      <w:footerReference w:type="default" r:id="rId8"/>
      <w:pgSz w:w="11906" w:h="16838"/>
      <w:pgMar w:top="1417" w:right="1701" w:bottom="1417" w:left="1701" w:header="0" w:footer="0" w:gutter="0"/>
      <w:cols w:space="720"/>
      <w:formProt w:val="0"/>
      <w:docGrid w:linePitch="360" w:charSpace="-635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4E94" w:rsidRDefault="005911C0">
      <w:r>
        <w:separator/>
      </w:r>
    </w:p>
  </w:endnote>
  <w:endnote w:type="continuationSeparator" w:id="0">
    <w:p w:rsidR="00764E94" w:rsidRDefault="005911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42C9" w:rsidRDefault="005911C0">
    <w:pPr>
      <w:pStyle w:val="Rodap"/>
      <w:jc w:val="right"/>
      <w:rPr>
        <w:sz w:val="16"/>
        <w:szCs w:val="16"/>
      </w:rPr>
    </w:pPr>
    <w:r>
      <w:rPr>
        <w:rStyle w:val="Fontepargpadro2"/>
        <w:sz w:val="16"/>
        <w:szCs w:val="16"/>
      </w:rPr>
      <w:t>_________________________________________________________</w:t>
    </w:r>
  </w:p>
  <w:p w:rsidR="006F42C9" w:rsidRDefault="005911C0">
    <w:pPr>
      <w:pStyle w:val="Rodap"/>
      <w:jc w:val="right"/>
      <w:rPr>
        <w:sz w:val="16"/>
        <w:szCs w:val="16"/>
      </w:rPr>
    </w:pPr>
    <w:r>
      <w:rPr>
        <w:rStyle w:val="Fontepargpadro2"/>
        <w:sz w:val="16"/>
        <w:szCs w:val="16"/>
      </w:rPr>
      <w:t xml:space="preserve">Página </w:t>
    </w:r>
    <w:r>
      <w:rPr>
        <w:rStyle w:val="Fontepargpadro2"/>
        <w:b/>
        <w:sz w:val="16"/>
        <w:szCs w:val="16"/>
      </w:rPr>
      <w:fldChar w:fldCharType="begin"/>
    </w:r>
    <w:r>
      <w:rPr>
        <w:rStyle w:val="Fontepargpadro2"/>
        <w:b/>
        <w:sz w:val="16"/>
        <w:szCs w:val="16"/>
      </w:rPr>
      <w:instrText xml:space="preserve"> PAGE </w:instrText>
    </w:r>
    <w:r>
      <w:rPr>
        <w:rStyle w:val="Fontepargpadro2"/>
        <w:b/>
        <w:sz w:val="16"/>
        <w:szCs w:val="16"/>
      </w:rPr>
      <w:fldChar w:fldCharType="separate"/>
    </w:r>
    <w:r w:rsidR="002F6D04">
      <w:rPr>
        <w:rStyle w:val="Fontepargpadro2"/>
        <w:b/>
        <w:noProof/>
        <w:sz w:val="16"/>
        <w:szCs w:val="16"/>
      </w:rPr>
      <w:t>1</w:t>
    </w:r>
    <w:r>
      <w:rPr>
        <w:rStyle w:val="Fontepargpadro2"/>
        <w:b/>
        <w:sz w:val="16"/>
        <w:szCs w:val="16"/>
      </w:rPr>
      <w:fldChar w:fldCharType="end"/>
    </w:r>
    <w:r>
      <w:rPr>
        <w:rStyle w:val="Fontepargpadro2"/>
        <w:sz w:val="16"/>
        <w:szCs w:val="16"/>
      </w:rPr>
      <w:t xml:space="preserve"> de </w:t>
    </w:r>
    <w:r>
      <w:rPr>
        <w:rStyle w:val="Fontepargpadro2"/>
        <w:b/>
        <w:sz w:val="16"/>
        <w:szCs w:val="16"/>
      </w:rPr>
      <w:fldChar w:fldCharType="begin"/>
    </w:r>
    <w:r>
      <w:rPr>
        <w:rStyle w:val="Fontepargpadro2"/>
        <w:b/>
        <w:sz w:val="16"/>
        <w:szCs w:val="16"/>
      </w:rPr>
      <w:instrText xml:space="preserve"> NUMPAGES </w:instrText>
    </w:r>
    <w:r>
      <w:rPr>
        <w:rStyle w:val="Fontepargpadro2"/>
        <w:b/>
        <w:sz w:val="16"/>
        <w:szCs w:val="16"/>
      </w:rPr>
      <w:fldChar w:fldCharType="separate"/>
    </w:r>
    <w:r w:rsidR="002F6D04">
      <w:rPr>
        <w:rStyle w:val="Fontepargpadro2"/>
        <w:b/>
        <w:noProof/>
        <w:sz w:val="16"/>
        <w:szCs w:val="16"/>
      </w:rPr>
      <w:t>1</w:t>
    </w:r>
    <w:r>
      <w:rPr>
        <w:rStyle w:val="Fontepargpadro2"/>
        <w:b/>
        <w:sz w:val="16"/>
        <w:szCs w:val="16"/>
      </w:rPr>
      <w:fldChar w:fldCharType="end"/>
    </w:r>
  </w:p>
  <w:p w:rsidR="006F42C9" w:rsidRDefault="005911C0">
    <w:pPr>
      <w:pStyle w:val="Rodap"/>
      <w:rPr>
        <w:sz w:val="16"/>
        <w:szCs w:val="16"/>
      </w:rPr>
    </w:pPr>
    <w:proofErr w:type="gramStart"/>
    <w:r>
      <w:rPr>
        <w:rStyle w:val="Fontepargpadro2"/>
        <w:sz w:val="16"/>
        <w:szCs w:val="16"/>
      </w:rPr>
      <w:t>e-mail</w:t>
    </w:r>
    <w:proofErr w:type="gramEnd"/>
    <w:r>
      <w:rPr>
        <w:rStyle w:val="Fontepargpadro2"/>
        <w:sz w:val="16"/>
        <w:szCs w:val="16"/>
      </w:rPr>
      <w:t xml:space="preserve">: </w:t>
    </w:r>
    <w:hyperlink r:id="rId1">
      <w:r>
        <w:rPr>
          <w:rStyle w:val="Hyperlink"/>
          <w:sz w:val="16"/>
          <w:szCs w:val="16"/>
        </w:rPr>
        <w:t>licitacoes@hotmail.com</w:t>
      </w:r>
    </w:hyperlink>
  </w:p>
  <w:p w:rsidR="006F42C9" w:rsidRDefault="005911C0">
    <w:pPr>
      <w:pStyle w:val="Rodap"/>
      <w:rPr>
        <w:sz w:val="16"/>
        <w:szCs w:val="16"/>
      </w:rPr>
    </w:pPr>
    <w:r>
      <w:rPr>
        <w:rStyle w:val="Fontepargpadro2"/>
        <w:sz w:val="16"/>
        <w:szCs w:val="16"/>
      </w:rPr>
      <w:t>(38) 2211-3190</w:t>
    </w:r>
  </w:p>
  <w:p w:rsidR="006F42C9" w:rsidRDefault="005911C0">
    <w:pPr>
      <w:pStyle w:val="Rodap"/>
      <w:tabs>
        <w:tab w:val="clear" w:pos="4252"/>
        <w:tab w:val="clear" w:pos="8504"/>
        <w:tab w:val="left" w:pos="3481"/>
      </w:tabs>
      <w:rPr>
        <w:sz w:val="16"/>
        <w:szCs w:val="16"/>
      </w:rPr>
    </w:pPr>
    <w:r>
      <w:rPr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4E94" w:rsidRDefault="005911C0">
      <w:r>
        <w:separator/>
      </w:r>
    </w:p>
  </w:footnote>
  <w:footnote w:type="continuationSeparator" w:id="0">
    <w:p w:rsidR="00764E94" w:rsidRDefault="005911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42C9" w:rsidRDefault="005911C0">
    <w:pPr>
      <w:pStyle w:val="Cabealho"/>
      <w:jc w:val="center"/>
      <w:rPr>
        <w:rFonts w:ascii="Arial" w:hAnsi="Arial" w:cs="Arial"/>
        <w:b/>
        <w:sz w:val="30"/>
      </w:rPr>
    </w:pPr>
    <w:r>
      <w:rPr>
        <w:rFonts w:ascii="Arial" w:hAnsi="Arial" w:cs="Arial"/>
        <w:b/>
        <w:noProof/>
        <w:sz w:val="30"/>
        <w:lang w:bidi="ar-SA"/>
      </w:rPr>
      <w:drawing>
        <wp:anchor distT="0" distB="0" distL="0" distR="0" simplePos="0" relativeHeight="2" behindDoc="1" locked="0" layoutInCell="0" allowOverlap="1">
          <wp:simplePos x="0" y="0"/>
          <wp:positionH relativeFrom="column">
            <wp:posOffset>-342265</wp:posOffset>
          </wp:positionH>
          <wp:positionV relativeFrom="paragraph">
            <wp:posOffset>204470</wp:posOffset>
          </wp:positionV>
          <wp:extent cx="977900" cy="914400"/>
          <wp:effectExtent l="0" t="0" r="0" b="0"/>
          <wp:wrapNone/>
          <wp:docPr id="1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3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977900" cy="914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6F42C9" w:rsidRDefault="005911C0">
    <w:pPr>
      <w:pStyle w:val="Cabealho"/>
      <w:ind w:firstLine="709"/>
      <w:jc w:val="center"/>
    </w:pPr>
    <w:r>
      <w:rPr>
        <w:rFonts w:ascii="Arial" w:hAnsi="Arial" w:cs="Arial"/>
        <w:b/>
        <w:sz w:val="30"/>
      </w:rPr>
      <w:t xml:space="preserve">PREFEITURA MUNICIPAL DE MONTES CLAROS </w:t>
    </w:r>
  </w:p>
  <w:p w:rsidR="006F42C9" w:rsidRDefault="005911C0">
    <w:pPr>
      <w:ind w:firstLine="709"/>
      <w:jc w:val="center"/>
    </w:pPr>
    <w:r>
      <w:rPr>
        <w:rFonts w:ascii="Arial" w:eastAsia="Arial" w:hAnsi="Arial" w:cs="Arial"/>
        <w:b/>
        <w:sz w:val="28"/>
      </w:rPr>
      <w:t xml:space="preserve"> </w:t>
    </w:r>
    <w:r>
      <w:rPr>
        <w:rFonts w:ascii="Arial" w:hAnsi="Arial" w:cs="Arial"/>
        <w:b/>
        <w:sz w:val="28"/>
      </w:rPr>
      <w:t>Secretaria Municipal de Planejamento e Gestão</w:t>
    </w:r>
  </w:p>
  <w:p w:rsidR="006F42C9" w:rsidRDefault="005911C0">
    <w:pPr>
      <w:ind w:firstLine="709"/>
      <w:jc w:val="center"/>
      <w:rPr>
        <w:rFonts w:ascii="Arial" w:hAnsi="Arial" w:cs="Arial"/>
        <w:sz w:val="28"/>
      </w:rPr>
    </w:pPr>
    <w:r>
      <w:rPr>
        <w:rFonts w:ascii="Arial" w:hAnsi="Arial" w:cs="Arial"/>
        <w:sz w:val="28"/>
      </w:rPr>
      <w:t>Diretoria de Licitações</w:t>
    </w:r>
  </w:p>
  <w:p w:rsidR="006F42C9" w:rsidRDefault="006F42C9">
    <w:pPr>
      <w:pStyle w:val="Cabealho"/>
    </w:pPr>
  </w:p>
  <w:p w:rsidR="006F42C9" w:rsidRDefault="006F42C9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CA2426"/>
    <w:multiLevelType w:val="multilevel"/>
    <w:tmpl w:val="E99A6C5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6BB3BB3"/>
    <w:multiLevelType w:val="multilevel"/>
    <w:tmpl w:val="F8F8E04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"/>
      <w:lvlJc w:val="left"/>
      <w:pPr>
        <w:tabs>
          <w:tab w:val="num" w:pos="0"/>
        </w:tabs>
        <w:ind w:left="360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42C9"/>
    <w:rsid w:val="002F6D04"/>
    <w:rsid w:val="005911C0"/>
    <w:rsid w:val="006F42C9"/>
    <w:rsid w:val="00764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47152B-26D0-417C-AE3B-27C22FB52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43EC"/>
    <w:rPr>
      <w:rFonts w:ascii="Times New Roman" w:eastAsia="Times New Roman" w:hAnsi="Times New Roman" w:cs="Times New Roman"/>
      <w:color w:val="000000"/>
      <w:sz w:val="24"/>
      <w:szCs w:val="24"/>
      <w:lang w:eastAsia="pt-BR" w:bidi="hi-IN"/>
    </w:rPr>
  </w:style>
  <w:style w:type="paragraph" w:styleId="Ttulo2">
    <w:name w:val="heading 2"/>
    <w:basedOn w:val="Normal"/>
    <w:link w:val="Ttulo2Char"/>
    <w:unhideWhenUsed/>
    <w:qFormat/>
    <w:rsid w:val="00154976"/>
    <w:pPr>
      <w:keepNext/>
      <w:keepLines/>
      <w:widowControl w:val="0"/>
      <w:spacing w:before="240" w:after="5"/>
      <w:ind w:left="10" w:right="9" w:hanging="10"/>
      <w:jc w:val="center"/>
      <w:outlineLvl w:val="1"/>
    </w:pPr>
    <w:rPr>
      <w:rFonts w:ascii="Arial" w:eastAsia="Arial" w:hAnsi="Arial" w:cs="Arial"/>
      <w:b/>
      <w:sz w:val="22"/>
      <w:szCs w:val="28"/>
      <w:lang w:eastAsia="en-US" w:bidi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sid w:val="007538CA"/>
    <w:rPr>
      <w:color w:val="0563C1" w:themeColor="hyperlink"/>
      <w:u w:val="single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6D2917"/>
    <w:rPr>
      <w:rFonts w:ascii="Segoe UI" w:eastAsia="Times New Roman" w:hAnsi="Segoe UI" w:cs="Mangal"/>
      <w:color w:val="000000"/>
      <w:sz w:val="18"/>
      <w:szCs w:val="16"/>
      <w:lang w:eastAsia="pt-BR" w:bidi="hi-IN"/>
    </w:rPr>
  </w:style>
  <w:style w:type="character" w:customStyle="1" w:styleId="CabealhoChar">
    <w:name w:val="Cabeçalho Char"/>
    <w:basedOn w:val="Fontepargpadro"/>
    <w:link w:val="Cabealho"/>
    <w:uiPriority w:val="99"/>
    <w:qFormat/>
    <w:rsid w:val="00D207D7"/>
    <w:rPr>
      <w:rFonts w:ascii="Times New Roman" w:eastAsia="Times New Roman" w:hAnsi="Times New Roman" w:cs="Mangal"/>
      <w:color w:val="000000"/>
      <w:sz w:val="24"/>
      <w:szCs w:val="21"/>
      <w:lang w:eastAsia="pt-BR" w:bidi="hi-IN"/>
    </w:rPr>
  </w:style>
  <w:style w:type="character" w:customStyle="1" w:styleId="RodapChar">
    <w:name w:val="Rodapé Char"/>
    <w:basedOn w:val="Fontepargpadro"/>
    <w:link w:val="Rodap"/>
    <w:uiPriority w:val="99"/>
    <w:qFormat/>
    <w:rsid w:val="00D207D7"/>
    <w:rPr>
      <w:rFonts w:ascii="Times New Roman" w:eastAsia="Times New Roman" w:hAnsi="Times New Roman" w:cs="Mangal"/>
      <w:color w:val="000000"/>
      <w:sz w:val="24"/>
      <w:szCs w:val="21"/>
      <w:lang w:eastAsia="pt-BR" w:bidi="hi-IN"/>
    </w:rPr>
  </w:style>
  <w:style w:type="character" w:customStyle="1" w:styleId="Fontepargpadro2">
    <w:name w:val="Fonte parág. padrão2"/>
    <w:qFormat/>
    <w:rsid w:val="00D207D7"/>
  </w:style>
  <w:style w:type="character" w:customStyle="1" w:styleId="Ttulo2Char">
    <w:name w:val="Título 2 Char"/>
    <w:basedOn w:val="Fontepargpadro"/>
    <w:link w:val="Ttulo2"/>
    <w:uiPriority w:val="9"/>
    <w:qFormat/>
    <w:rsid w:val="00154976"/>
    <w:rPr>
      <w:rFonts w:ascii="Arial" w:eastAsia="Arial" w:hAnsi="Arial" w:cs="Arial"/>
      <w:b/>
      <w:color w:val="000000"/>
      <w:sz w:val="22"/>
      <w:szCs w:val="28"/>
    </w:rPr>
  </w:style>
  <w:style w:type="character" w:customStyle="1" w:styleId="footnotemark">
    <w:name w:val="footnote mark"/>
    <w:qFormat/>
    <w:rsid w:val="00CE60B7"/>
    <w:rPr>
      <w:rFonts w:ascii="Arial" w:eastAsia="Arial" w:hAnsi="Arial" w:cs="Arial"/>
      <w:color w:val="000000"/>
      <w:sz w:val="20"/>
      <w:vertAlign w:val="superscript"/>
    </w:rPr>
  </w:style>
  <w:style w:type="character" w:customStyle="1" w:styleId="Refdenotaderodap1">
    <w:name w:val="Ref. de nota de rodapé1"/>
    <w:rsid w:val="00CE60B7"/>
    <w:rPr>
      <w:vertAlign w:val="superscript"/>
    </w:rPr>
  </w:style>
  <w:style w:type="paragraph" w:styleId="Ttulo">
    <w:name w:val="Title"/>
    <w:basedOn w:val="Normal"/>
    <w:next w:val="Corpodetexto1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Corpodetexto1">
    <w:name w:val="Corpo de texto1"/>
    <w:basedOn w:val="Normal"/>
    <w:uiPriority w:val="99"/>
    <w:rsid w:val="006C43EC"/>
    <w:pPr>
      <w:spacing w:after="140" w:line="288" w:lineRule="auto"/>
      <w:jc w:val="center"/>
    </w:pPr>
    <w:rPr>
      <w:lang w:bidi="ar-SA"/>
    </w:rPr>
  </w:style>
  <w:style w:type="paragraph" w:styleId="Lista">
    <w:name w:val="List"/>
    <w:basedOn w:val="Corpodetexto1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styleId="PargrafodaLista">
    <w:name w:val="List Paragraph"/>
    <w:basedOn w:val="Normal"/>
    <w:uiPriority w:val="34"/>
    <w:qFormat/>
    <w:rsid w:val="00DE14B1"/>
    <w:pPr>
      <w:spacing w:after="200" w:line="276" w:lineRule="auto"/>
      <w:ind w:left="720"/>
      <w:contextualSpacing/>
    </w:pPr>
    <w:rPr>
      <w:rFonts w:ascii="Calibri" w:eastAsia="Calibri" w:hAnsi="Calibri"/>
      <w:color w:val="00000A"/>
      <w:sz w:val="22"/>
      <w:szCs w:val="22"/>
      <w:lang w:eastAsia="en-US" w:bidi="ar-SA"/>
    </w:r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6D2917"/>
    <w:rPr>
      <w:rFonts w:ascii="Segoe UI" w:hAnsi="Segoe UI" w:cs="Mangal"/>
      <w:sz w:val="18"/>
      <w:szCs w:val="16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unhideWhenUsed/>
    <w:rsid w:val="00D207D7"/>
    <w:pPr>
      <w:tabs>
        <w:tab w:val="center" w:pos="4252"/>
        <w:tab w:val="right" w:pos="8504"/>
      </w:tabs>
    </w:pPr>
    <w:rPr>
      <w:rFonts w:cs="Mangal"/>
      <w:szCs w:val="21"/>
    </w:rPr>
  </w:style>
  <w:style w:type="paragraph" w:styleId="Rodap">
    <w:name w:val="footer"/>
    <w:basedOn w:val="Normal"/>
    <w:link w:val="RodapChar"/>
    <w:unhideWhenUsed/>
    <w:rsid w:val="00D207D7"/>
    <w:pPr>
      <w:tabs>
        <w:tab w:val="center" w:pos="4252"/>
        <w:tab w:val="right" w:pos="8504"/>
      </w:tabs>
    </w:pPr>
    <w:rPr>
      <w:rFonts w:cs="Mangal"/>
      <w:szCs w:val="21"/>
    </w:rPr>
  </w:style>
  <w:style w:type="paragraph" w:customStyle="1" w:styleId="Normal1">
    <w:name w:val="Normal1"/>
    <w:qFormat/>
    <w:rsid w:val="00FF7206"/>
    <w:pPr>
      <w:widowControl w:val="0"/>
      <w:spacing w:after="200" w:line="100" w:lineRule="atLeast"/>
      <w:textAlignment w:val="baseline"/>
    </w:pPr>
    <w:rPr>
      <w:rFonts w:ascii="Times New Roman" w:eastAsia="Lucida Sans Unicode" w:hAnsi="Times New Roman" w:cs="Mangal"/>
      <w:color w:val="00000A"/>
      <w:sz w:val="24"/>
      <w:szCs w:val="24"/>
      <w:lang w:eastAsia="hi-IN" w:bidi="hi-IN"/>
    </w:rPr>
  </w:style>
  <w:style w:type="paragraph" w:customStyle="1" w:styleId="Textodenotaderodap1">
    <w:name w:val="Texto de nota de rodapé1"/>
    <w:basedOn w:val="Normal1"/>
    <w:rsid w:val="00CE60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licitacoes@hot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239</Words>
  <Characters>1291</Characters>
  <Application>Microsoft Office Word</Application>
  <DocSecurity>0</DocSecurity>
  <Lines>10</Lines>
  <Paragraphs>3</Paragraphs>
  <ScaleCrop>false</ScaleCrop>
  <Company/>
  <LinksUpToDate>false</LinksUpToDate>
  <CharactersWithSpaces>1527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Diosmar Soares da Silva</dc:creator>
  <dc:description/>
  <cp:lastModifiedBy>Maria Clara Peres Viana</cp:lastModifiedBy>
  <cp:revision>8</cp:revision>
  <cp:lastPrinted>2024-04-24T14:28:00Z</cp:lastPrinted>
  <dcterms:created xsi:type="dcterms:W3CDTF">2023-06-23T19:39:00Z</dcterms:created>
  <dcterms:modified xsi:type="dcterms:W3CDTF">2024-04-25T19:11:00Z</dcterms:modified>
  <dc:language>pt-BR</dc:language>
</cp:coreProperties>
</file>